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0" w:after="0" w:line="300" w:lineRule="exact"/>
        <w:ind w:firstLine="520"/>
        <w:jc w:val="center"/>
        <w:rPr>
          <w:rFonts w:hint="default" w:ascii="微软雅黑" w:hAnsi="微软雅黑" w:eastAsia="微软雅黑"/>
          <w:b/>
          <w:bCs/>
          <w:color w:val="595E5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595E5D"/>
          <w:sz w:val="32"/>
          <w:szCs w:val="32"/>
          <w:lang w:val="en-US" w:eastAsia="zh-CN"/>
        </w:rPr>
        <w:t>池州市建设全过程咨询协会单位会员申请表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50"/>
        <w:gridCol w:w="1650"/>
        <w:gridCol w:w="1650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="360" w:firstLineChars="200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统一社会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信用代码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所在县区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详细地址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法人代表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单位资质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>口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工程造价咨询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>口</w:t>
            </w:r>
            <w:r>
              <w:rPr>
                <w:rFonts w:hint="eastAsia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>勘查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设计口监理口施工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员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情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 xml:space="preserve">职工总人数           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其中: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>国家职业资格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 xml:space="preserve">           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具有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专业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技术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职称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初级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高级</w:t>
            </w:r>
          </w:p>
        </w:tc>
        <w:tc>
          <w:tcPr>
            <w:tcW w:w="49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85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单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位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意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="420" w:firstLineChars="200"/>
              <w:jc w:val="left"/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</w:pPr>
            <w:r>
              <w:rPr>
                <w:rFonts w:hint="default" w:ascii="Impact" w:hAnsi="Impact" w:eastAsia="微软雅黑" w:cs="Impact"/>
                <w:color w:val="000000"/>
                <w:sz w:val="21"/>
                <w:szCs w:val="21"/>
              </w:rPr>
              <w:t>我单位自愿申请成为池州市</w:t>
            </w:r>
            <w:r>
              <w:rPr>
                <w:rFonts w:hint="eastAsia" w:ascii="Impact" w:hAnsi="Impact" w:eastAsia="微软雅黑" w:cs="Impact"/>
                <w:color w:val="000000"/>
                <w:sz w:val="21"/>
                <w:szCs w:val="21"/>
                <w:lang w:val="en-US" w:eastAsia="zh-CN"/>
              </w:rPr>
              <w:t>建设全过程咨询</w:t>
            </w:r>
            <w:r>
              <w:rPr>
                <w:rFonts w:hint="default" w:ascii="Impact" w:hAnsi="Impact" w:eastAsia="微软雅黑" w:cs="Impact"/>
                <w:color w:val="000000"/>
                <w:sz w:val="21"/>
                <w:szCs w:val="21"/>
              </w:rPr>
              <w:t>协会单位会员，拥护协会章程，</w:t>
            </w:r>
            <w:r>
              <w:rPr>
                <w:rFonts w:hint="eastAsia" w:ascii="Impact" w:hAnsi="Impact" w:eastAsia="微软雅黑" w:cs="Impact"/>
                <w:color w:val="000000"/>
                <w:sz w:val="21"/>
                <w:szCs w:val="21"/>
                <w:lang w:val="en-US" w:eastAsia="zh-CN"/>
              </w:rPr>
              <w:t>履</w:t>
            </w:r>
            <w:r>
              <w:rPr>
                <w:rFonts w:hint="default" w:ascii="Impact" w:hAnsi="Impact" w:eastAsia="微软雅黑" w:cs="Impact"/>
                <w:color w:val="000000"/>
                <w:sz w:val="21"/>
                <w:szCs w:val="21"/>
              </w:rPr>
              <w:t>行会员义务，并承诺申请资料真实有效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spacing w:before="0" w:after="0" w:line="240" w:lineRule="auto"/>
              <w:ind w:left="7200" w:hanging="7200" w:hangingChars="3600"/>
              <w:jc w:val="left"/>
              <w:rPr>
                <w:rFonts w:hint="eastAsia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 xml:space="preserve">法人代表签字:               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单位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盖章）       </w:t>
            </w:r>
            <w:r>
              <w:rPr>
                <w:rFonts w:hint="eastAsia" w:ascii="Impact" w:hAnsi="Impact" w:eastAsia="微软雅黑" w:cs="Impact"/>
                <w:color w:val="000000"/>
                <w:sz w:val="20"/>
                <w:szCs w:val="20"/>
                <w:lang w:val="en-US" w:eastAsia="zh-CN"/>
              </w:rPr>
              <w:t xml:space="preserve">              </w:t>
            </w:r>
          </w:p>
          <w:p>
            <w:pPr>
              <w:spacing w:before="0" w:after="0" w:line="240" w:lineRule="auto"/>
              <w:ind w:left="7200" w:hanging="6480" w:hangingChars="3600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年     月     日  </w:t>
            </w: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="400" w:firstLineChars="200"/>
              <w:jc w:val="left"/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市价协审</w:t>
            </w:r>
          </w:p>
          <w:p>
            <w:pPr>
              <w:spacing w:before="0" w:after="0" w:line="240" w:lineRule="auto"/>
              <w:jc w:val="center"/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</w:pPr>
            <w:r>
              <w:rPr>
                <w:rFonts w:hint="default" w:ascii="Impact" w:hAnsi="Impact" w:eastAsia="微软雅黑" w:cs="Impact"/>
                <w:color w:val="000000"/>
                <w:sz w:val="20"/>
                <w:szCs w:val="20"/>
              </w:rPr>
              <w:t>批意见</w:t>
            </w:r>
          </w:p>
        </w:tc>
        <w:tc>
          <w:tcPr>
            <w:tcW w:w="8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left="6250" w:leftChars="2805" w:hanging="360" w:hangingChars="200"/>
              <w:jc w:val="left"/>
              <w:rPr>
                <w:rFonts w:hint="default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  <w:t xml:space="preserve">                       年    月    </w:t>
            </w: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</w:rPr>
              <w:t>日</w:t>
            </w:r>
            <w:r>
              <w:rPr>
                <w:rFonts w:hint="default" w:ascii="Impact" w:hAnsi="Impact" w:eastAsia="微软雅黑" w:cs="Impact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</w:t>
            </w:r>
          </w:p>
        </w:tc>
      </w:tr>
    </w:tbl>
    <w:p>
      <w:pPr>
        <w:snapToGrid w:val="0"/>
        <w:spacing w:before="0" w:after="0" w:line="240" w:lineRule="auto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本表一式两份，协会留存一份、返回申请单位一份</w:t>
      </w:r>
    </w:p>
    <w:sectPr>
      <w:pgSz w:w="11907" w:h="16839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7484480"/>
    <w:rsid w:val="083D07F0"/>
    <w:rsid w:val="0C1030DC"/>
    <w:rsid w:val="0DE87C4D"/>
    <w:rsid w:val="105E3B74"/>
    <w:rsid w:val="12005C00"/>
    <w:rsid w:val="1B447796"/>
    <w:rsid w:val="1C2C4424"/>
    <w:rsid w:val="1CD54CE6"/>
    <w:rsid w:val="1DEC38DC"/>
    <w:rsid w:val="1E7972E1"/>
    <w:rsid w:val="1FE7735A"/>
    <w:rsid w:val="2BE14D88"/>
    <w:rsid w:val="30456175"/>
    <w:rsid w:val="31002B9D"/>
    <w:rsid w:val="34A26A6A"/>
    <w:rsid w:val="36772279"/>
    <w:rsid w:val="378F4FC4"/>
    <w:rsid w:val="434067C1"/>
    <w:rsid w:val="4D7F35A5"/>
    <w:rsid w:val="565C0745"/>
    <w:rsid w:val="568D20C3"/>
    <w:rsid w:val="5E373FCB"/>
    <w:rsid w:val="6EAF13B0"/>
    <w:rsid w:val="6FC46744"/>
    <w:rsid w:val="71061E72"/>
    <w:rsid w:val="724803F7"/>
    <w:rsid w:val="78B80D35"/>
    <w:rsid w:val="7A3B2499"/>
    <w:rsid w:val="7BA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39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86139</cp:lastModifiedBy>
  <dcterms:modified xsi:type="dcterms:W3CDTF">2023-03-28T03:16:01Z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86A9E4672B5E43EC860B76209807BFAD</vt:lpwstr>
  </property>
</Properties>
</file>